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B0CD" w14:textId="07218EF1" w:rsidR="00C74565" w:rsidRDefault="00561616">
      <w:pPr>
        <w:tabs>
          <w:tab w:val="left" w:pos="62"/>
          <w:tab w:val="left" w:pos="387"/>
        </w:tabs>
        <w:spacing w:line="252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779860A" wp14:editId="1A609ADB">
                <wp:simplePos x="0" y="0"/>
                <wp:positionH relativeFrom="page">
                  <wp:posOffset>822960</wp:posOffset>
                </wp:positionH>
                <wp:positionV relativeFrom="page">
                  <wp:posOffset>5817870</wp:posOffset>
                </wp:positionV>
                <wp:extent cx="1719580" cy="8890"/>
                <wp:effectExtent l="3810" t="0" r="635" b="2540"/>
                <wp:wrapNone/>
                <wp:docPr id="1540106927" name="Freeform 5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8890"/>
                        </a:xfrm>
                        <a:custGeom>
                          <a:avLst/>
                          <a:gdLst>
                            <a:gd name="T0" fmla="+- 0 2287 2287"/>
                            <a:gd name="T1" fmla="*/ T0 w 4776"/>
                            <a:gd name="T2" fmla="+- 0 16162 16162"/>
                            <a:gd name="T3" fmla="*/ 16162 h 26"/>
                            <a:gd name="T4" fmla="+- 0 7063 2287"/>
                            <a:gd name="T5" fmla="*/ T4 w 4776"/>
                            <a:gd name="T6" fmla="+- 0 16162 16162"/>
                            <a:gd name="T7" fmla="*/ 16162 h 26"/>
                            <a:gd name="T8" fmla="+- 0 7063 2287"/>
                            <a:gd name="T9" fmla="*/ T8 w 4776"/>
                            <a:gd name="T10" fmla="+- 0 16187 16162"/>
                            <a:gd name="T11" fmla="*/ 16187 h 26"/>
                            <a:gd name="T12" fmla="+- 0 2287 2287"/>
                            <a:gd name="T13" fmla="*/ T12 w 4776"/>
                            <a:gd name="T14" fmla="+- 0 16187 16162"/>
                            <a:gd name="T15" fmla="*/ 16187 h 26"/>
                            <a:gd name="T16" fmla="+- 0 2287 2287"/>
                            <a:gd name="T17" fmla="*/ T16 w 4776"/>
                            <a:gd name="T18" fmla="+- 0 16162 16162"/>
                            <a:gd name="T19" fmla="*/ 16162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76" h="26">
                              <a:moveTo>
                                <a:pt x="0" y="0"/>
                              </a:moveTo>
                              <a:lnTo>
                                <a:pt x="4776" y="0"/>
                              </a:lnTo>
                              <a:lnTo>
                                <a:pt x="4776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63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4EC9A" id="Freeform 5" o:spid="_x0000_s1026" href="mailto:Lance.wheeler@bushhog.com" style="position:absolute;margin-left:64.8pt;margin-top:458.1pt;width:135.4pt;height: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7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rUOgMAAPUIAAAOAAAAZHJzL2Uyb0RvYy54bWysVl1vmzAUfZ+0/2D5cVNLTBKSoJKqStVp&#10;0r6ksh/gGBPQwGa2E9L9+l2bOCVpaatpL8TGx9fnnpPry9X1vq7QjitdSpFgcjnCiAsms1JsEvwz&#10;vbuYY6QNFRmtpOAJfuAaXy/fv7tqm5iHspBVxhWCIELHbZPgwpgmDgLNCl5TfSkbLmAxl6qmBqZq&#10;E2SKthC9roJwNIqCVqqsUZJxreHtbbeIly5+nnNmvue55gZVCQZuxj2Ve67tM1he0XijaFOU7ECD&#10;/gOLmpYCDj2GuqWGoq0qn4SqS6aklrm5ZLIOZJ6XjLscIBsyOsvmvqANd7mAOLo5yqT/X1j2bXff&#10;/FCWum6+SPZLIyFXBRUbfqOUbAtOMziOWKGCttHxcYOdaNiK1u1XmYG1dGuk02Cfq9oGhOzQ3kn9&#10;cJSa7w1i8JLMyGI6B0cYrM3nC+dEQGO/l221+cSli0N3X7TpjMpg5GTOkKA1HJpCiLyuwLOPF2iE&#10;wnA+c4+DsUcY8bAPAUpHqEWT2Sw6B4Ue5GKRiEQhcs9z4NgDIVoHK1D4JNzEo1y42SgaP0tt6mGW&#10;2mSAWuRBr1GbeeCL1KAqe6oNUlt4mKU2H6BGTi0APcCDZ2UjfRc63HO6kVMfhj3t25CScIjfqQ8v&#10;8etb8QK/UzOG+fW9SEk0xO/UDKfcgH59Pzqc1w9KZ+OLgxa+XtheHAoGRgiK2tahrZ9GaluaKRgC&#10;9ZeOXXnTGFB2dQAM6ljw7E1goGrBYLm9OV4LTcBKB5++DQ7KOviiD+9OOSSs4Oo/v/QVRnDpr+0e&#10;kIAaq5MfojbB7k5ARYKhlu37Wu54Kh3CnN1kcNbjaiX6qC4K0PN3ml/2v40LdoSFPme/7n87HFQX&#10;xHoT6PxAVknNO/ltts6HY9pWrd4lq2VVZndlVdl0tdqsV5VCO2rb5jQar7yNJ7DK/VuEtNu6Y+wb&#10;1yZsZ7BNWMdrmT1Al1Cy673wrQCDQqo/GLXQdxOsf2+p4hhVnwV0mgWZTCBl4yaT6SyEieqvrPsr&#10;VDAIlWCD4d9thyvTNfdto8pNAScR56SQN9Cd8tK2EcevY3WYQG912hy+A2zz7s8d6vFrZfkXAAD/&#10;/wMAUEsDBBQABgAIAAAAIQBaP7s94AAAAAsBAAAPAAAAZHJzL2Rvd25yZXYueG1sTI/LTsMwEEX3&#10;SPyDNUjsqJ1QJTTEqSgPsWEBpV2wc+PJQ8RjK3bT8Pe4K1jemaM7Z8r1bAY24eh7SxKShQCGVFvd&#10;Uyth9/lycwfMB0VaDZZQwg96WFeXF6UqtD3RB07b0LJYQr5QEroQXMG5rzs0yi+sQ4q7xo5GhRjH&#10;lutRnWK5GXgqRMaN6ile6JTDxw7r7+3RSNjkCbrN29Ts1Re6Z8pv35+aVymvr+aHe2AB5/AHw1k/&#10;qkMVnQ72SNqzIeZ0lUVUwirJUmCRWAqxBHY4T/IMeFXy/z9UvwAAAP//AwBQSwECLQAUAAYACAAA&#10;ACEAtoM4kv4AAADhAQAAEwAAAAAAAAAAAAAAAAAAAAAAW0NvbnRlbnRfVHlwZXNdLnhtbFBLAQIt&#10;ABQABgAIAAAAIQA4/SH/1gAAAJQBAAALAAAAAAAAAAAAAAAAAC8BAABfcmVscy8ucmVsc1BLAQIt&#10;ABQABgAIAAAAIQB4KwrUOgMAAPUIAAAOAAAAAAAAAAAAAAAAAC4CAABkcnMvZTJvRG9jLnhtbFBL&#10;AQItABQABgAIAAAAIQBaP7s94AAAAAsBAAAPAAAAAAAAAAAAAAAAAJQFAABkcnMvZG93bnJldi54&#10;bWxQSwUGAAAAAAQABADzAAAAoQYAAAAA&#10;" o:button="t" path="m,l4776,r,25l,25,,xe" fillcolor="#0563c1" stroked="f" strokeweight="1pt">
                <v:fill o:detectmouseclick="t"/>
                <v:stroke miterlimit="10" joinstyle="miter"/>
                <v:path o:connecttype="custom" o:connectlocs="0,5526161;1719580,5526161;1719580,5534709;0,5534709;0,552616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C181A48" wp14:editId="3D39AE79">
                <wp:simplePos x="0" y="0"/>
                <wp:positionH relativeFrom="page">
                  <wp:posOffset>822960</wp:posOffset>
                </wp:positionH>
                <wp:positionV relativeFrom="page">
                  <wp:posOffset>6670040</wp:posOffset>
                </wp:positionV>
                <wp:extent cx="2339340" cy="8890"/>
                <wp:effectExtent l="3810" t="2540" r="0" b="0"/>
                <wp:wrapNone/>
                <wp:docPr id="579225776" name="Freeform 4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8890"/>
                        </a:xfrm>
                        <a:custGeom>
                          <a:avLst/>
                          <a:gdLst>
                            <a:gd name="T0" fmla="+- 0 2287 2287"/>
                            <a:gd name="T1" fmla="*/ T0 w 6499"/>
                            <a:gd name="T2" fmla="+- 0 18528 18528"/>
                            <a:gd name="T3" fmla="*/ 18528 h 26"/>
                            <a:gd name="T4" fmla="+- 0 8786 2287"/>
                            <a:gd name="T5" fmla="*/ T4 w 6499"/>
                            <a:gd name="T6" fmla="+- 0 18528 18528"/>
                            <a:gd name="T7" fmla="*/ 18528 h 26"/>
                            <a:gd name="T8" fmla="+- 0 8786 2287"/>
                            <a:gd name="T9" fmla="*/ T8 w 6499"/>
                            <a:gd name="T10" fmla="+- 0 18553 18528"/>
                            <a:gd name="T11" fmla="*/ 18553 h 26"/>
                            <a:gd name="T12" fmla="+- 0 2287 2287"/>
                            <a:gd name="T13" fmla="*/ T12 w 6499"/>
                            <a:gd name="T14" fmla="+- 0 18553 18528"/>
                            <a:gd name="T15" fmla="*/ 18553 h 26"/>
                            <a:gd name="T16" fmla="+- 0 2287 2287"/>
                            <a:gd name="T17" fmla="*/ T16 w 6499"/>
                            <a:gd name="T18" fmla="+- 0 18528 18528"/>
                            <a:gd name="T19" fmla="*/ 18528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499" h="26">
                              <a:moveTo>
                                <a:pt x="0" y="0"/>
                              </a:moveTo>
                              <a:lnTo>
                                <a:pt x="6499" y="0"/>
                              </a:lnTo>
                              <a:lnTo>
                                <a:pt x="6499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63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9CE3A" id="Freeform 4" o:spid="_x0000_s1026" href="mailto:mary@manufacturerssolutionsteam.com" style="position:absolute;margin-left:64.8pt;margin-top:525.2pt;width:184.2pt;height: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9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UzOgMAAPUIAAAOAAAAZHJzL2Uyb0RvYy54bWysVl1vmzAUfZ+0/2D5cVNLgISQqKSqUnWa&#10;tC+p7Ac4xnxoYDPbCel+/a5NnJKsdNG0F4Px4frcc7i+3NzumxrtmFSV4An2rycYMU5FVvEiwd/T&#10;h6sYI6UJz0gtOEvwE1P4dvX2zU3XLlkgSlFnTCIIwtWyaxNcat0uPU/RkjVEXYuWcVjMhWyIhqks&#10;vEySDqI3tRdMJpHXCZm1UlCmFDy97xfxysbPc0b11zxXTKM6wcBN21HacWNGb3VDloUkbVnRAw3y&#10;DywaUnHY9BjqnmiCtrL6I1RTUSmUyPU1FY0n8ryizOYA2fiTs2weS9IymwuIo9qjTOr/haVfdo/t&#10;N2moq/aToD8U4mJdEl6wOylFVzKSwXa+EcrrWrU8vmAmCl5Fm+6zyMBastXCarDPZWMCQnZob6V+&#10;OkrN9hpReBiE4SKcgiMU1uJ4YZ3wyNK9S7dKf2DCxiG7T0r3RmVwZ2XOECcNbJpCiLypwbP3V2iC&#10;giCe2+Fg7BHmO9g7D6UT1KFoulicgwIHsrH8eBbEyI7nwNABIVoPK1EQnaOmDmXDxfM4epHazMEM&#10;tekItciB/kZt7oCvUoOqHKg2Sm3hYIZaPELNP7UA9JiFL8vmD13ocS/p5p/6MO7p0IbUD8b4nfrw&#10;Gr+hFa/wOzVjnN/Qi9SPxvidmgH7jn12/tCPHuf0g9IpXHGQ0tUL3fNDwcAdgqI2dWjqpxXKlGYK&#10;hkD9paH5dCEEoMzqCBjUMeD5RWCgasBg+SWhfbDSwmeXwUFZC7cl7Ij310PCEo7+80NfYgSH/sZs&#10;ARIQbXRyt6hLsD0TUAmnU2RVasSOpcIi9NlJBns9r9Z8iOqjAD13prlld21tsCMscDm7dXftcVBd&#10;EOsi0PmGtBaK9fKbbK3Fx7SNWoNDVom6yh6qujbpKlls1rVEO2La5iwK187GE1htvxYuzGv9NuaJ&#10;bROmM5gmrJYbkT1Bl5Ci773wrwA3pZC/MOqg7yZY/dwSyTCqP3LoNAt/atqCtpPpbB7ARA5XNsMV&#10;wimESrDG8HWb27Xum/u2lVVRwk6+dZKLO+hOeWXaiOXXszpMoLdabQ7/AaZ5D+cW9fy3svoNAAD/&#10;/wMAUEsDBBQABgAIAAAAIQC8krP+4AAAAA0BAAAPAAAAZHJzL2Rvd25yZXYueG1sTI/NTsMwEITv&#10;SH0Haytxo3aqUqUhTlWBkBC3JojzNnaTFP+E2G2Tt2fhQm87u6PZb/LtaA276CF03klIFgKYdrVX&#10;nWskfFSvDymwENEpNN5pCZMOsC1mdzlmyl/dXl/K2DAKcSFDCW2MfcZ5qFttMSx8rx3djn6wGEkO&#10;DVcDXincGr4UYs0tdo4+tNjr51bXX+XZSjD7lwkn7HblW/J9qvpjxT/fT1Lez8fdE7Cox/hvhl98&#10;QoeCmA7+7FRghvRysyYrDeJRrICRZbVJqd7hb5WkwIuc37YofgAAAP//AwBQSwECLQAUAAYACAAA&#10;ACEAtoM4kv4AAADhAQAAEwAAAAAAAAAAAAAAAAAAAAAAW0NvbnRlbnRfVHlwZXNdLnhtbFBLAQIt&#10;ABQABgAIAAAAIQA4/SH/1gAAAJQBAAALAAAAAAAAAAAAAAAAAC8BAABfcmVscy8ucmVsc1BLAQIt&#10;ABQABgAIAAAAIQDQhcUzOgMAAPUIAAAOAAAAAAAAAAAAAAAAAC4CAABkcnMvZTJvRG9jLnhtbFBL&#10;AQItABQABgAIAAAAIQC8krP+4AAAAA0BAAAPAAAAAAAAAAAAAAAAAJQFAABkcnMvZG93bnJldi54&#10;bWxQSwUGAAAAAAQABADzAAAAoQYAAAAA&#10;" o:button="t" path="m,l6499,r,25l,25,,xe" fillcolor="#0563c1" stroked="f" strokeweight="1pt">
                <v:fill o:detectmouseclick="t"/>
                <v:stroke miterlimit="10" joinstyle="miter"/>
                <v:path o:connecttype="custom" o:connectlocs="0,6335151;2339340,6335151;2339340,6343699;0,6343699;0,633515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3B4FE52" wp14:editId="549C0799">
                <wp:simplePos x="0" y="0"/>
                <wp:positionH relativeFrom="page">
                  <wp:posOffset>4023995</wp:posOffset>
                </wp:positionH>
                <wp:positionV relativeFrom="page">
                  <wp:posOffset>6670040</wp:posOffset>
                </wp:positionV>
                <wp:extent cx="2179955" cy="8890"/>
                <wp:effectExtent l="4445" t="2540" r="0" b="0"/>
                <wp:wrapNone/>
                <wp:docPr id="24702820" name="Freeform 3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955" cy="8890"/>
                        </a:xfrm>
                        <a:custGeom>
                          <a:avLst/>
                          <a:gdLst>
                            <a:gd name="T0" fmla="+- 0 11178 11178"/>
                            <a:gd name="T1" fmla="*/ T0 w 6056"/>
                            <a:gd name="T2" fmla="+- 0 18528 18528"/>
                            <a:gd name="T3" fmla="*/ 18528 h 26"/>
                            <a:gd name="T4" fmla="+- 0 17234 11178"/>
                            <a:gd name="T5" fmla="*/ T4 w 6056"/>
                            <a:gd name="T6" fmla="+- 0 18528 18528"/>
                            <a:gd name="T7" fmla="*/ 18528 h 26"/>
                            <a:gd name="T8" fmla="+- 0 17234 11178"/>
                            <a:gd name="T9" fmla="*/ T8 w 6056"/>
                            <a:gd name="T10" fmla="+- 0 18553 18528"/>
                            <a:gd name="T11" fmla="*/ 18553 h 26"/>
                            <a:gd name="T12" fmla="+- 0 11178 11178"/>
                            <a:gd name="T13" fmla="*/ T12 w 6056"/>
                            <a:gd name="T14" fmla="+- 0 18553 18528"/>
                            <a:gd name="T15" fmla="*/ 18553 h 26"/>
                            <a:gd name="T16" fmla="+- 0 11178 11178"/>
                            <a:gd name="T17" fmla="*/ T16 w 6056"/>
                            <a:gd name="T18" fmla="+- 0 18528 18528"/>
                            <a:gd name="T19" fmla="*/ 18528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056" h="26">
                              <a:moveTo>
                                <a:pt x="0" y="0"/>
                              </a:moveTo>
                              <a:lnTo>
                                <a:pt x="6056" y="0"/>
                              </a:lnTo>
                              <a:lnTo>
                                <a:pt x="6056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63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FA4EA" id="Freeform 3" o:spid="_x0000_s1026" href="mailto:jill@manufacturerssolutionsteam.com" style="position:absolute;margin-left:316.85pt;margin-top:525.2pt;width:171.65pt;height: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5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9DGPAMAAP8IAAAOAAAAZHJzL2Uyb0RvYy54bWysVl1vmzAUfZ+0/2D5cVNLTEI+UElVpeo0&#10;aV9S2Q9wjAloYDPbCel+/a5NnFLapNW0F8D4+Prcc7i+XF3v6wrtuNKlFAkmlyOMuGAyK8UmwT/T&#10;u4s5RtpQkdFKCp7gB67x9fL9u6u2iXkoC1llXCEIInTcNgkujGniINCs4DXVl7LhAiZzqWpqYKg2&#10;QaZoC9HrKghHo2nQSpU1SjKuNby97Sbx0sXPc87M9zzX3KAqwcDNuKty17W9BssrGm8UbYqSHWjQ&#10;f2BR01LApsdQt9RQtFXls1B1yZTUMjeXTNaBzPOScZcDZENGg2zuC9pwlwuIo5ujTPr/hWXfdvfN&#10;D2Wp6+aLZL80EnJVULHhN0rJtuA0g+2IFSpoGx0fF9iBhqVo3X6VGVhLt0Y6Dfa5qm1AyA7tndQP&#10;R6n53iAGL0MyWyyiCCMGc/P5wjkR0NivZVttPnHp4tDdF206ozJ4cjJnSNAaNk3B1LyuwLOPF2iE&#10;CCGzeXc9WHsEEg/8EKB0hFo0HUXTISj0oC7aPAohmr0OgWMPhGgOgAoUPgs38agu3CwcT14mB0J0&#10;WVhykxPkph70GrmZB54lB5XZV+40uYUHWnLzE+TIwIh5FI1flo70nQDtAPeSdmTgxRln+2akJDzF&#10;cODGGYZ9O84wHBhyhmHfkZRMTzEcWHL68yN9T55+f1BEG18mtPCVw/biUDrwhKC8bUXaSmqktkWa&#10;gilQienYFTqNAWVnT4BBHwuevQkMVC0YbLdnyGuhCZjp4NHb4KCsgy/68G6XQ8IKmsDw+FcYwfG/&#10;tmtAAmqsTv4RtQl2ZwMq4JyaOpVqueOpdAgzONNgr8fZSvRRXRSg5083P+3vjQt2hIU+Zz/v7x0O&#10;KgxivQk03JBVUvNOfput8+GYtlWrd9xqWZXZXVlVNl2tNutVpdCO2gYaTccrb+MTWOW+FiHtsm4b&#10;+8Y1DNsjbDvW8VpmD9AvlOy6MPw1wEMh1R+MWujACda/t1RxjKrPAnrOgkwmtmW7wSSahTBQ/Zl1&#10;f4YKBqESbDB83fZxZbo2v21UuSlgJ+KcFPIG+lRe2obi+HWsDgPosk6bwx+BbeP9sUM9/rcs/wIA&#10;AP//AwBQSwMEFAAGAAgAAAAhAKwENNDgAAAADQEAAA8AAABkcnMvZG93bnJldi54bWxMj8FOwzAQ&#10;RO9I/IO1SNyoXUKTEOJUFMEBiQMEPsCNnTgiXqex24S/Z+ECx515mp0pt4sb2MlMofcoYb0SwAw2&#10;XvfYSfh4f7rKgYWoUKvBo5HwZQJsq/OzUhXaz/hmTnXsGIVgKJQEG+NYcB4aa5wKKz8aJK/1k1OR&#10;zqnjelIzhbuBXwuRcqd6pA9WjebBmuazPjoJu4N9adPdpg5JzNt27ubHw/OrlJcXy/0dsGiW+AfD&#10;T32qDhV12vsj6sAGCWmSZISSITbiBhght1lG8/a/0joHXpX8/4rqGwAA//8DAFBLAQItABQABgAI&#10;AAAAIQC2gziS/gAAAOEBAAATAAAAAAAAAAAAAAAAAAAAAABbQ29udGVudF9UeXBlc10ueG1sUEsB&#10;Ai0AFAAGAAgAAAAhADj9If/WAAAAlAEAAAsAAAAAAAAAAAAAAAAALwEAAF9yZWxzLy5yZWxzUEsB&#10;Ai0AFAAGAAgAAAAhAEH/0MY8AwAA/wgAAA4AAAAAAAAAAAAAAAAALgIAAGRycy9lMm9Eb2MueG1s&#10;UEsBAi0AFAAGAAgAAAAhAKwENNDgAAAADQEAAA8AAAAAAAAAAAAAAAAAlgUAAGRycy9kb3ducmV2&#10;LnhtbFBLBQYAAAAABAAEAPMAAACjBgAAAAA=&#10;" o:button="t" path="m,l6056,r,25l,25,,xe" fillcolor="#0563c1" stroked="f" strokeweight="1pt">
                <v:fill o:detectmouseclick="t"/>
                <v:stroke miterlimit="10" joinstyle="miter"/>
                <v:path o:connecttype="custom" o:connectlocs="0,6335151;2179955,6335151;2179955,6343699;0,6343699;0,633515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18D522D" wp14:editId="5B29373E">
            <wp:simplePos x="0" y="0"/>
            <wp:positionH relativeFrom="page">
              <wp:posOffset>2838450</wp:posOffset>
            </wp:positionH>
            <wp:positionV relativeFrom="page">
              <wp:posOffset>279400</wp:posOffset>
            </wp:positionV>
            <wp:extent cx="2094865" cy="593725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Calibri" w:eastAsia="Calibri" w:hAnsi="Calibri" w:cs="Calibri"/>
          <w:color w:val="000000"/>
          <w:sz w:val="22"/>
          <w:szCs w:val="22"/>
        </w:rPr>
        <w:t>Florida Sherriff’s Association Contract </w:t>
      </w:r>
      <w:r w:rsidR="00000000">
        <w:br/>
      </w:r>
      <w:r w:rsidR="00000000">
        <w:tab/>
      </w:r>
      <w:r w:rsidR="00000000">
        <w:tab/>
      </w:r>
      <w:r w:rsidR="00000000">
        <w:rPr>
          <w:rFonts w:ascii="Calibri" w:eastAsia="Calibri" w:hAnsi="Calibri" w:cs="Calibri"/>
          <w:color w:val="000000"/>
          <w:sz w:val="22"/>
          <w:szCs w:val="22"/>
        </w:rPr>
        <w:t>Contract No. FSA2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3</w:t>
      </w:r>
      <w:r w:rsidR="00000000">
        <w:rPr>
          <w:rFonts w:ascii="Calibri" w:eastAsia="Calibri" w:hAnsi="Calibri" w:cs="Calibri"/>
          <w:color w:val="000000"/>
          <w:sz w:val="22"/>
          <w:szCs w:val="22"/>
        </w:rPr>
        <w:t>-EQU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21</w:t>
      </w:r>
      <w:r w:rsidR="00000000">
        <w:rPr>
          <w:rFonts w:ascii="Calibri" w:eastAsia="Calibri" w:hAnsi="Calibri" w:cs="Calibri"/>
          <w:color w:val="000000"/>
          <w:sz w:val="22"/>
          <w:szCs w:val="22"/>
        </w:rPr>
        <w:t>.0 </w:t>
      </w:r>
      <w:r w:rsidR="00000000">
        <w:br/>
      </w:r>
      <w:r w:rsidR="00000000">
        <w:tab/>
      </w:r>
      <w:r w:rsidR="00000000">
        <w:rPr>
          <w:rFonts w:ascii="Calibri" w:eastAsia="Calibri" w:hAnsi="Calibri" w:cs="Calibri"/>
          <w:color w:val="000000"/>
          <w:sz w:val="22"/>
          <w:szCs w:val="22"/>
        </w:rPr>
        <w:t>Expiration Date September 30, 202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6</w:t>
      </w:r>
      <w:r w:rsidR="00000000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0C6755BC" w14:textId="77777777" w:rsidR="00C74565" w:rsidRDefault="00C74565">
      <w:pPr>
        <w:spacing w:line="20" w:lineRule="exact"/>
        <w:sectPr w:rsidR="00C74565">
          <w:type w:val="continuous"/>
          <w:pgSz w:w="12240" w:h="15840"/>
          <w:pgMar w:top="1464" w:right="4384" w:bottom="0" w:left="4439" w:header="720" w:footer="720" w:gutter="0"/>
          <w:cols w:space="720"/>
        </w:sectPr>
      </w:pPr>
    </w:p>
    <w:p w14:paraId="7350B5AE" w14:textId="77777777" w:rsidR="00C74565" w:rsidRDefault="00C74565">
      <w:pPr>
        <w:spacing w:line="200" w:lineRule="exact"/>
      </w:pPr>
    </w:p>
    <w:p w14:paraId="7A56D0BD" w14:textId="77777777" w:rsidR="00C74565" w:rsidRDefault="00C74565">
      <w:pPr>
        <w:spacing w:line="200" w:lineRule="exact"/>
      </w:pPr>
    </w:p>
    <w:p w14:paraId="6F92DEAA" w14:textId="77777777" w:rsidR="00C74565" w:rsidRDefault="00000000">
      <w:pPr>
        <w:spacing w:before="196" w:line="28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Contract Details </w:t>
      </w:r>
    </w:p>
    <w:p w14:paraId="70751146" w14:textId="77777777" w:rsidR="00C74565" w:rsidRDefault="00C74565">
      <w:pPr>
        <w:spacing w:line="20" w:lineRule="exact"/>
        <w:sectPr w:rsidR="00C74565">
          <w:type w:val="continuous"/>
          <w:pgSz w:w="12240" w:h="15840"/>
          <w:pgMar w:top="1440" w:right="9011" w:bottom="0" w:left="1296" w:header="720" w:footer="720" w:gutter="0"/>
          <w:cols w:space="720"/>
        </w:sectPr>
      </w:pPr>
    </w:p>
    <w:p w14:paraId="56248B76" w14:textId="77777777" w:rsidR="00C74565" w:rsidRDefault="00000000">
      <w:pPr>
        <w:spacing w:before="5" w:line="20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 </w:t>
      </w:r>
    </w:p>
    <w:p w14:paraId="53071066" w14:textId="77777777" w:rsidR="00C74565" w:rsidRDefault="00000000">
      <w:pPr>
        <w:spacing w:before="78" w:line="20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 </w:t>
      </w:r>
    </w:p>
    <w:p w14:paraId="510CED6C" w14:textId="77777777" w:rsidR="00C74565" w:rsidRDefault="00000000">
      <w:pPr>
        <w:spacing w:before="80" w:line="20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 </w:t>
      </w:r>
    </w:p>
    <w:p w14:paraId="77FD364D" w14:textId="77777777" w:rsidR="00C74565" w:rsidRDefault="00000000">
      <w:pPr>
        <w:spacing w:before="80" w:line="20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 </w:t>
      </w:r>
    </w:p>
    <w:p w14:paraId="481921A8" w14:textId="77777777" w:rsidR="00C74565" w:rsidRDefault="00000000">
      <w:pPr>
        <w:spacing w:before="80" w:line="20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 </w:t>
      </w:r>
    </w:p>
    <w:p w14:paraId="072D0346" w14:textId="77777777" w:rsidR="00C74565" w:rsidRDefault="00000000">
      <w:pPr>
        <w:spacing w:before="80" w:line="20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 </w:t>
      </w:r>
    </w:p>
    <w:p w14:paraId="64E354B7" w14:textId="77777777" w:rsidR="00C74565" w:rsidRDefault="00000000">
      <w:pPr>
        <w:spacing w:before="78" w:line="20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 </w:t>
      </w:r>
    </w:p>
    <w:p w14:paraId="0035EAD8" w14:textId="77777777" w:rsidR="00C74565" w:rsidRDefault="00000000">
      <w:pPr>
        <w:spacing w:before="81" w:line="20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 </w:t>
      </w:r>
    </w:p>
    <w:p w14:paraId="2F7F0556" w14:textId="77777777" w:rsidR="00C74565" w:rsidRDefault="00000000">
      <w:pPr>
        <w:spacing w:before="80" w:line="20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 </w:t>
      </w:r>
    </w:p>
    <w:p w14:paraId="36FC75CF" w14:textId="77777777" w:rsidR="00C74565" w:rsidRDefault="00000000">
      <w:pPr>
        <w:spacing w:before="80" w:line="20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 </w:t>
      </w:r>
    </w:p>
    <w:p w14:paraId="0E404598" w14:textId="77777777" w:rsidR="00C74565" w:rsidRDefault="00000000">
      <w:pPr>
        <w:spacing w:before="78" w:line="20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 </w:t>
      </w:r>
    </w:p>
    <w:p w14:paraId="52BA7EF5" w14:textId="77777777" w:rsidR="00C74565" w:rsidRDefault="00000000">
      <w:pPr>
        <w:spacing w:before="80" w:line="20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 </w:t>
      </w:r>
    </w:p>
    <w:p w14:paraId="57A55352" w14:textId="77777777" w:rsidR="00C74565" w:rsidRDefault="00000000">
      <w:pPr>
        <w:spacing w:before="80" w:line="20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 </w:t>
      </w:r>
    </w:p>
    <w:p w14:paraId="7C7A5437" w14:textId="77777777" w:rsidR="00C74565" w:rsidRDefault="00000000">
      <w:pPr>
        <w:spacing w:before="80" w:line="200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•  </w:t>
      </w:r>
    </w:p>
    <w:p w14:paraId="7BFDC39A" w14:textId="77777777" w:rsidR="00C74565" w:rsidRDefault="00000000">
      <w:pPr>
        <w:spacing w:before="62" w:line="220" w:lineRule="exact"/>
        <w:ind w:right="-336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t>Contract Name </w:t>
      </w:r>
    </w:p>
    <w:p w14:paraId="5145F470" w14:textId="77777777" w:rsidR="00C74565" w:rsidRDefault="00000000">
      <w:pPr>
        <w:spacing w:before="58" w:line="220" w:lineRule="exact"/>
        <w:ind w:right="-538"/>
      </w:pPr>
      <w:r>
        <w:rPr>
          <w:rFonts w:ascii="Calibri" w:eastAsia="Calibri" w:hAnsi="Calibri" w:cs="Calibri"/>
          <w:color w:val="000000"/>
          <w:sz w:val="22"/>
          <w:szCs w:val="22"/>
        </w:rPr>
        <w:t>Contract Number </w:t>
      </w:r>
    </w:p>
    <w:p w14:paraId="03BF5285" w14:textId="77777777" w:rsidR="00C74565" w:rsidRDefault="00000000">
      <w:pPr>
        <w:spacing w:before="60" w:line="220" w:lineRule="exact"/>
        <w:ind w:right="-480"/>
      </w:pPr>
      <w:r>
        <w:rPr>
          <w:rFonts w:ascii="Calibri" w:eastAsia="Calibri" w:hAnsi="Calibri" w:cs="Calibri"/>
          <w:color w:val="000000"/>
          <w:sz w:val="22"/>
          <w:szCs w:val="22"/>
        </w:rPr>
        <w:t>Contract Held by </w:t>
      </w:r>
    </w:p>
    <w:p w14:paraId="5DCD6605" w14:textId="4A90FFCB" w:rsidR="00C74565" w:rsidRDefault="00000000">
      <w:pPr>
        <w:spacing w:before="60" w:line="220" w:lineRule="exact"/>
        <w:ind w:right="-471"/>
      </w:pPr>
      <w:r>
        <w:rPr>
          <w:rFonts w:ascii="Calibri" w:eastAsia="Calibri" w:hAnsi="Calibri" w:cs="Calibri"/>
          <w:color w:val="000000"/>
          <w:sz w:val="22"/>
          <w:szCs w:val="22"/>
        </w:rPr>
        <w:t>Multiple Award </w:t>
      </w:r>
    </w:p>
    <w:p w14:paraId="2BCFC661" w14:textId="77777777" w:rsidR="00C74565" w:rsidRDefault="00000000">
      <w:pPr>
        <w:spacing w:before="60" w:line="220" w:lineRule="exact"/>
        <w:ind w:right="-306"/>
      </w:pPr>
      <w:r>
        <w:rPr>
          <w:rFonts w:ascii="Calibri" w:eastAsia="Calibri" w:hAnsi="Calibri" w:cs="Calibri"/>
          <w:color w:val="000000"/>
          <w:sz w:val="22"/>
          <w:szCs w:val="22"/>
        </w:rPr>
        <w:t>PO Submission </w:t>
      </w:r>
    </w:p>
    <w:p w14:paraId="5CFA34AE" w14:textId="77777777" w:rsidR="00C74565" w:rsidRDefault="00000000">
      <w:pPr>
        <w:spacing w:before="60" w:line="220" w:lineRule="exact"/>
        <w:ind w:right="-288"/>
      </w:pPr>
      <w:r>
        <w:rPr>
          <w:rFonts w:ascii="Calibri" w:eastAsia="Calibri" w:hAnsi="Calibri" w:cs="Calibri"/>
          <w:color w:val="000000"/>
          <w:sz w:val="22"/>
          <w:szCs w:val="22"/>
        </w:rPr>
        <w:t>Coverage Area </w:t>
      </w:r>
    </w:p>
    <w:p w14:paraId="05C3CEF5" w14:textId="77777777" w:rsidR="00C74565" w:rsidRDefault="00000000">
      <w:pPr>
        <w:spacing w:before="58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Products Covered </w:t>
      </w:r>
    </w:p>
    <w:p w14:paraId="43E73504" w14:textId="77777777" w:rsidR="00C74565" w:rsidRDefault="00000000">
      <w:pPr>
        <w:spacing w:before="61" w:line="220" w:lineRule="exact"/>
        <w:ind w:right="-219"/>
      </w:pPr>
      <w:r>
        <w:rPr>
          <w:rFonts w:ascii="Calibri" w:eastAsia="Calibri" w:hAnsi="Calibri" w:cs="Calibri"/>
          <w:color w:val="000000"/>
          <w:sz w:val="22"/>
          <w:szCs w:val="22"/>
        </w:rPr>
        <w:t>Freight Terms </w:t>
      </w:r>
    </w:p>
    <w:p w14:paraId="17E9B425" w14:textId="77777777" w:rsidR="00C74565" w:rsidRDefault="00000000">
      <w:pPr>
        <w:spacing w:before="60" w:line="220" w:lineRule="exact"/>
        <w:ind w:right="-437"/>
      </w:pPr>
      <w:r>
        <w:rPr>
          <w:rFonts w:ascii="Calibri" w:eastAsia="Calibri" w:hAnsi="Calibri" w:cs="Calibri"/>
          <w:color w:val="000000"/>
          <w:sz w:val="22"/>
          <w:szCs w:val="22"/>
        </w:rPr>
        <w:t>Warranty Terms </w:t>
      </w:r>
    </w:p>
    <w:p w14:paraId="7BB0B32C" w14:textId="77777777" w:rsidR="00C74565" w:rsidRDefault="00000000">
      <w:pPr>
        <w:spacing w:before="60" w:line="220" w:lineRule="exact"/>
        <w:ind w:right="-381"/>
      </w:pPr>
      <w:r>
        <w:rPr>
          <w:rFonts w:ascii="Calibri" w:eastAsia="Calibri" w:hAnsi="Calibri" w:cs="Calibri"/>
          <w:color w:val="000000"/>
          <w:sz w:val="22"/>
          <w:szCs w:val="22"/>
        </w:rPr>
        <w:t>Payment Terms </w:t>
      </w:r>
    </w:p>
    <w:p w14:paraId="44D6A6FB" w14:textId="77777777" w:rsidR="00C74565" w:rsidRDefault="00000000">
      <w:pPr>
        <w:spacing w:before="58" w:line="220" w:lineRule="exact"/>
        <w:ind w:right="-506"/>
      </w:pPr>
      <w:r>
        <w:rPr>
          <w:rFonts w:ascii="Calibri" w:eastAsia="Calibri" w:hAnsi="Calibri" w:cs="Calibri"/>
          <w:color w:val="000000"/>
          <w:sz w:val="22"/>
          <w:szCs w:val="22"/>
        </w:rPr>
        <w:t>Term of Contract </w:t>
      </w:r>
    </w:p>
    <w:p w14:paraId="79D0B8BB" w14:textId="77777777" w:rsidR="00C74565" w:rsidRDefault="00000000">
      <w:pPr>
        <w:spacing w:before="60" w:line="220" w:lineRule="exact"/>
        <w:ind w:right="169"/>
      </w:pPr>
      <w:r>
        <w:rPr>
          <w:rFonts w:ascii="Calibri" w:eastAsia="Calibri" w:hAnsi="Calibri" w:cs="Calibri"/>
          <w:color w:val="000000"/>
          <w:sz w:val="22"/>
          <w:szCs w:val="22"/>
        </w:rPr>
        <w:t>Financing </w:t>
      </w:r>
    </w:p>
    <w:p w14:paraId="574BDE0F" w14:textId="77777777" w:rsidR="00C74565" w:rsidRDefault="00000000">
      <w:pPr>
        <w:spacing w:before="60" w:line="220" w:lineRule="exact"/>
        <w:ind w:right="266"/>
      </w:pPr>
      <w:r>
        <w:rPr>
          <w:rFonts w:ascii="Calibri" w:eastAsia="Calibri" w:hAnsi="Calibri" w:cs="Calibri"/>
          <w:color w:val="000000"/>
          <w:sz w:val="22"/>
          <w:szCs w:val="22"/>
        </w:rPr>
        <w:t>Trade-In </w:t>
      </w:r>
    </w:p>
    <w:p w14:paraId="1492D6AB" w14:textId="77777777" w:rsidR="00C74565" w:rsidRDefault="00000000">
      <w:pPr>
        <w:spacing w:before="60" w:line="220" w:lineRule="exact"/>
        <w:ind w:right="321"/>
      </w:pPr>
      <w:r>
        <w:rPr>
          <w:rFonts w:ascii="Calibri" w:eastAsia="Calibri" w:hAnsi="Calibri" w:cs="Calibri"/>
          <w:color w:val="000000"/>
          <w:sz w:val="22"/>
          <w:szCs w:val="22"/>
        </w:rPr>
        <w:t>Returns </w:t>
      </w:r>
    </w:p>
    <w:p w14:paraId="60422334" w14:textId="77777777" w:rsidR="00C74565" w:rsidRDefault="00000000">
      <w:pPr>
        <w:spacing w:before="62" w:after="58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t>Heavy Equipment </w:t>
      </w:r>
    </w:p>
    <w:p w14:paraId="644D6DDC" w14:textId="6BD14749" w:rsidR="00C74565" w:rsidRDefault="00000000">
      <w:pPr>
        <w:spacing w:after="6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FSA2</w:t>
      </w:r>
      <w:r w:rsidR="00561616">
        <w:rPr>
          <w:rFonts w:ascii="Calibri" w:eastAsia="Calibri" w:hAnsi="Calibri" w:cs="Calibri"/>
          <w:color w:val="000000"/>
          <w:sz w:val="22"/>
          <w:szCs w:val="22"/>
          <w:lang w:val="en-US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>-EQU</w:t>
      </w:r>
      <w:r w:rsidR="00561616">
        <w:rPr>
          <w:rFonts w:ascii="Calibri" w:eastAsia="Calibri" w:hAnsi="Calibri" w:cs="Calibri"/>
          <w:color w:val="000000"/>
          <w:sz w:val="22"/>
          <w:szCs w:val="22"/>
          <w:lang w:val="en-US"/>
        </w:rPr>
        <w:t>21</w:t>
      </w:r>
      <w:r>
        <w:rPr>
          <w:rFonts w:ascii="Calibri" w:eastAsia="Calibri" w:hAnsi="Calibri" w:cs="Calibri"/>
          <w:color w:val="000000"/>
          <w:sz w:val="22"/>
          <w:szCs w:val="22"/>
        </w:rPr>
        <w:t>.0 </w:t>
      </w:r>
    </w:p>
    <w:p w14:paraId="097C8750" w14:textId="3963F3E9" w:rsidR="00C74565" w:rsidRPr="00561616" w:rsidRDefault="00000000">
      <w:pPr>
        <w:spacing w:after="60" w:line="220" w:lineRule="exact"/>
        <w:ind w:right="-567"/>
        <w:rPr>
          <w:lang w:val="en-US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Bush Hog, </w:t>
      </w:r>
      <w:r w:rsidR="00561616">
        <w:rPr>
          <w:rFonts w:ascii="Calibri" w:eastAsia="Calibri" w:hAnsi="Calibri" w:cs="Calibri"/>
          <w:color w:val="000000"/>
          <w:sz w:val="22"/>
          <w:szCs w:val="22"/>
          <w:lang w:val="en-US"/>
        </w:rPr>
        <w:t>LLC</w:t>
      </w:r>
    </w:p>
    <w:p w14:paraId="095FBB3E" w14:textId="77777777" w:rsidR="00C74565" w:rsidRDefault="00000000">
      <w:pPr>
        <w:spacing w:after="6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Yes </w:t>
      </w:r>
    </w:p>
    <w:p w14:paraId="389EEF53" w14:textId="77777777" w:rsidR="00C74565" w:rsidRDefault="00000000">
      <w:pPr>
        <w:spacing w:after="6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Bush Hog </w:t>
      </w:r>
    </w:p>
    <w:p w14:paraId="445006AA" w14:textId="77777777" w:rsidR="00C74565" w:rsidRDefault="00000000">
      <w:pPr>
        <w:spacing w:after="58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Florida </w:t>
      </w:r>
    </w:p>
    <w:p w14:paraId="4D1C747C" w14:textId="77777777" w:rsidR="00C74565" w:rsidRDefault="00000000">
      <w:pPr>
        <w:spacing w:after="60" w:line="251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Flex-Wing, Single, &amp; Dual Spindle Rotary Mowers </w:t>
      </w:r>
      <w: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FOB Destination </w:t>
      </w:r>
    </w:p>
    <w:p w14:paraId="57AD92E3" w14:textId="77777777" w:rsidR="00C74565" w:rsidRDefault="00000000">
      <w:pPr>
        <w:spacing w:after="6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Standard Factory </w:t>
      </w:r>
    </w:p>
    <w:p w14:paraId="38E8E023" w14:textId="77777777" w:rsidR="00C74565" w:rsidRDefault="00000000">
      <w:pPr>
        <w:spacing w:after="58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Net30 </w:t>
      </w:r>
    </w:p>
    <w:p w14:paraId="58EB781A" w14:textId="77777777" w:rsidR="00C74565" w:rsidRDefault="00000000">
      <w:pPr>
        <w:spacing w:after="60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36 Months </w:t>
      </w:r>
    </w:p>
    <w:p w14:paraId="5C6B7208" w14:textId="77777777" w:rsidR="00C74565" w:rsidRDefault="00000000">
      <w:pPr>
        <w:spacing w:line="26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Only if made available by supporting dealers </w:t>
      </w:r>
      <w: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Only if made available by supporting dealers </w:t>
      </w:r>
      <w: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Only if made available by supporting dealers </w:t>
      </w:r>
    </w:p>
    <w:p w14:paraId="21028F06" w14:textId="77777777" w:rsidR="00C74565" w:rsidRDefault="00C74565">
      <w:pPr>
        <w:spacing w:line="20" w:lineRule="exact"/>
        <w:sectPr w:rsidR="00C74565">
          <w:type w:val="continuous"/>
          <w:pgSz w:w="12240" w:h="15840"/>
          <w:pgMar w:top="1440" w:right="0" w:bottom="0" w:left="1296" w:header="720" w:footer="720" w:gutter="0"/>
          <w:cols w:num="3" w:space="720" w:equalWidth="0">
            <w:col w:w="240" w:space="126"/>
            <w:col w:w="1642" w:space="885"/>
            <w:col w:w="4425"/>
          </w:cols>
        </w:sectPr>
      </w:pPr>
    </w:p>
    <w:p w14:paraId="7A35A527" w14:textId="77777777" w:rsidR="00C74565" w:rsidRDefault="00C74565">
      <w:pPr>
        <w:spacing w:line="200" w:lineRule="exact"/>
      </w:pPr>
    </w:p>
    <w:p w14:paraId="770DD069" w14:textId="77777777" w:rsidR="00C74565" w:rsidRDefault="00C74565">
      <w:pPr>
        <w:spacing w:line="200" w:lineRule="exact"/>
      </w:pPr>
    </w:p>
    <w:p w14:paraId="6801471A" w14:textId="77777777" w:rsidR="00C74565" w:rsidRDefault="00C74565">
      <w:pPr>
        <w:spacing w:line="200" w:lineRule="exact"/>
      </w:pPr>
    </w:p>
    <w:p w14:paraId="14118D22" w14:textId="77777777" w:rsidR="00C74565" w:rsidRDefault="00C74565">
      <w:pPr>
        <w:spacing w:line="200" w:lineRule="exact"/>
      </w:pPr>
    </w:p>
    <w:p w14:paraId="00601F48" w14:textId="573D965D" w:rsidR="00C74565" w:rsidRDefault="00000000">
      <w:pPr>
        <w:spacing w:before="52" w:after="317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For further assistance, contact your Territory Manager, </w:t>
      </w:r>
      <w:r w:rsidR="00561616">
        <w:rPr>
          <w:rFonts w:ascii="Calibri" w:eastAsia="Calibri" w:hAnsi="Calibri" w:cs="Calibri"/>
          <w:color w:val="000000"/>
          <w:sz w:val="22"/>
          <w:szCs w:val="22"/>
          <w:lang w:val="en-US"/>
        </w:rPr>
        <w:t>Shellee Lolley Bullard</w:t>
      </w:r>
      <w:r>
        <w:rPr>
          <w:rFonts w:ascii="Calibri" w:eastAsia="Calibri" w:hAnsi="Calibri" w:cs="Calibri"/>
          <w:color w:val="000000"/>
          <w:sz w:val="22"/>
          <w:szCs w:val="22"/>
        </w:rPr>
        <w:t>, Mary Andrews, or Jill Sandidge. </w:t>
      </w:r>
    </w:p>
    <w:p w14:paraId="520CDEBB" w14:textId="5C864249" w:rsidR="00C74565" w:rsidRDefault="00561616">
      <w:pPr>
        <w:spacing w:after="48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Shellee Lolley Bullard</w:t>
      </w:r>
      <w:r w:rsidR="00000000">
        <w:rPr>
          <w:rFonts w:ascii="Calibri" w:eastAsia="Calibri" w:hAnsi="Calibri" w:cs="Calibri"/>
          <w:color w:val="000000"/>
          <w:sz w:val="22"/>
          <w:szCs w:val="22"/>
        </w:rPr>
        <w:t>  </w:t>
      </w:r>
    </w:p>
    <w:p w14:paraId="52C999B1" w14:textId="20C91F53" w:rsidR="00C74565" w:rsidRDefault="00561616">
      <w:pPr>
        <w:spacing w:line="220" w:lineRule="exact"/>
        <w:ind w:right="-567"/>
      </w:pPr>
      <w:r w:rsidRPr="00561616">
        <w:t>Shellee.lolley@</w:t>
      </w:r>
      <w:hyperlink r:id="rId8">
        <w:r w:rsidR="00000000">
          <w:rPr>
            <w:rFonts w:ascii="Calibri" w:eastAsia="Calibri" w:hAnsi="Calibri" w:cs="Calibri"/>
            <w:color w:val="0563C1"/>
            <w:sz w:val="22"/>
            <w:szCs w:val="22"/>
          </w:rPr>
          <w:t>b</w:t>
        </w:r>
      </w:hyperlink>
      <w:hyperlink r:id="rId9">
        <w:r w:rsidR="00000000">
          <w:rPr>
            <w:rFonts w:ascii="Calibri" w:eastAsia="Calibri" w:hAnsi="Calibri" w:cs="Calibri"/>
            <w:color w:val="0563C1"/>
            <w:sz w:val="22"/>
            <w:szCs w:val="22"/>
          </w:rPr>
          <w:t>u</w:t>
        </w:r>
      </w:hyperlink>
      <w:hyperlink r:id="rId10">
        <w:r w:rsidR="00000000">
          <w:rPr>
            <w:rFonts w:ascii="Calibri" w:eastAsia="Calibri" w:hAnsi="Calibri" w:cs="Calibri"/>
            <w:color w:val="0563C1"/>
            <w:sz w:val="22"/>
            <w:szCs w:val="22"/>
          </w:rPr>
          <w:t>shh</w:t>
        </w:r>
      </w:hyperlink>
      <w:hyperlink r:id="rId11">
        <w:r w:rsidR="00000000">
          <w:rPr>
            <w:rFonts w:ascii="Calibri" w:eastAsia="Calibri" w:hAnsi="Calibri" w:cs="Calibri"/>
            <w:color w:val="0563C1"/>
            <w:sz w:val="22"/>
            <w:szCs w:val="22"/>
          </w:rPr>
          <w:t>o</w:t>
        </w:r>
      </w:hyperlink>
      <w:hyperlink r:id="rId12">
        <w:r w:rsidR="00000000">
          <w:rPr>
            <w:rFonts w:ascii="Calibri" w:eastAsia="Calibri" w:hAnsi="Calibri" w:cs="Calibri"/>
            <w:color w:val="0563C1"/>
            <w:sz w:val="22"/>
            <w:szCs w:val="22"/>
          </w:rPr>
          <w:t>g</w:t>
        </w:r>
      </w:hyperlink>
      <w:hyperlink r:id="rId13">
        <w:r w:rsidR="00000000">
          <w:rPr>
            <w:rFonts w:ascii="Calibri" w:eastAsia="Calibri" w:hAnsi="Calibri" w:cs="Calibri"/>
            <w:color w:val="0563C1"/>
            <w:sz w:val="22"/>
            <w:szCs w:val="22"/>
          </w:rPr>
          <w:t>.co</w:t>
        </w:r>
      </w:hyperlink>
      <w:hyperlink r:id="rId14">
        <w:r w:rsidR="00000000">
          <w:rPr>
            <w:rFonts w:ascii="Calibri" w:eastAsia="Calibri" w:hAnsi="Calibri" w:cs="Calibri"/>
            <w:color w:val="0563C1"/>
            <w:sz w:val="22"/>
            <w:szCs w:val="22"/>
          </w:rPr>
          <w:t>m</w:t>
        </w:r>
      </w:hyperlink>
      <w:hyperlink r:id="rId15">
        <w:r w:rsidR="00000000">
          <w:rPr>
            <w:rFonts w:ascii="Calibri" w:eastAsia="Calibri" w:hAnsi="Calibri" w:cs="Calibri"/>
            <w:color w:val="0563C1"/>
            <w:sz w:val="22"/>
            <w:szCs w:val="22"/>
          </w:rPr>
          <w:t> </w:t>
        </w:r>
      </w:hyperlink>
    </w:p>
    <w:p w14:paraId="1B19F930" w14:textId="77777777" w:rsidR="00C74565" w:rsidRDefault="00C74565">
      <w:pPr>
        <w:spacing w:line="20" w:lineRule="exact"/>
        <w:sectPr w:rsidR="00C74565">
          <w:type w:val="continuous"/>
          <w:pgSz w:w="12240" w:h="15840"/>
          <w:pgMar w:top="1440" w:right="1683" w:bottom="0" w:left="1296" w:header="720" w:footer="720" w:gutter="0"/>
          <w:cols w:space="720"/>
        </w:sectPr>
      </w:pPr>
    </w:p>
    <w:p w14:paraId="4E7970C4" w14:textId="40BF24AD" w:rsidR="00C74565" w:rsidRPr="00561616" w:rsidRDefault="00561616">
      <w:pPr>
        <w:spacing w:before="48" w:after="317" w:line="220" w:lineRule="exact"/>
        <w:ind w:right="-567"/>
        <w:rPr>
          <w:lang w:val="en-US"/>
        </w:rPr>
      </w:pPr>
      <w:r w:rsidRPr="00561616">
        <w:rPr>
          <w:rFonts w:ascii="Calibri" w:eastAsia="Calibri" w:hAnsi="Calibri" w:cs="Calibri"/>
          <w:color w:val="000000"/>
          <w:sz w:val="22"/>
          <w:szCs w:val="22"/>
        </w:rPr>
        <w:t>8</w:t>
      </w:r>
      <w:r w:rsidRPr="00561616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00-363-6096 </w:t>
      </w:r>
      <w:proofErr w:type="spellStart"/>
      <w:r w:rsidRPr="00561616">
        <w:rPr>
          <w:rFonts w:ascii="Calibri" w:eastAsia="Calibri" w:hAnsi="Calibri" w:cs="Calibri"/>
          <w:color w:val="000000"/>
          <w:sz w:val="22"/>
          <w:szCs w:val="22"/>
          <w:lang w:val="en-US"/>
        </w:rPr>
        <w:t>ext</w:t>
      </w:r>
      <w:proofErr w:type="spellEnd"/>
      <w:r w:rsidRPr="00561616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3816</w:t>
      </w:r>
    </w:p>
    <w:p w14:paraId="23E7F03D" w14:textId="77777777" w:rsidR="00C74565" w:rsidRDefault="00000000">
      <w:pPr>
        <w:spacing w:after="48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Mary Andrews </w:t>
      </w:r>
    </w:p>
    <w:p w14:paraId="13F81041" w14:textId="77777777" w:rsidR="00C74565" w:rsidRDefault="00000000">
      <w:pPr>
        <w:spacing w:line="243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Contract Manager </w:t>
      </w:r>
      <w:r>
        <w:br/>
      </w:r>
      <w:hyperlink r:id="rId16">
        <w:r>
          <w:rPr>
            <w:rFonts w:ascii="Calibri" w:eastAsia="Calibri" w:hAnsi="Calibri" w:cs="Calibri"/>
            <w:color w:val="0563C1"/>
            <w:sz w:val="22"/>
            <w:szCs w:val="22"/>
          </w:rPr>
          <w:t>m</w:t>
        </w:r>
      </w:hyperlink>
      <w:hyperlink r:id="rId17">
        <w:r>
          <w:rPr>
            <w:rFonts w:ascii="Calibri" w:eastAsia="Calibri" w:hAnsi="Calibri" w:cs="Calibri"/>
            <w:color w:val="0563C1"/>
            <w:sz w:val="22"/>
            <w:szCs w:val="22"/>
          </w:rPr>
          <w:t>ary@</w:t>
        </w:r>
      </w:hyperlink>
      <w:hyperlink r:id="rId18">
        <w:r>
          <w:rPr>
            <w:rFonts w:ascii="Calibri" w:eastAsia="Calibri" w:hAnsi="Calibri" w:cs="Calibri"/>
            <w:color w:val="0563C1"/>
            <w:sz w:val="22"/>
            <w:szCs w:val="22"/>
          </w:rPr>
          <w:t>m</w:t>
        </w:r>
      </w:hyperlink>
      <w:hyperlink r:id="rId19">
        <w:r>
          <w:rPr>
            <w:rFonts w:ascii="Calibri" w:eastAsia="Calibri" w:hAnsi="Calibri" w:cs="Calibri"/>
            <w:color w:val="0563C1"/>
            <w:sz w:val="22"/>
            <w:szCs w:val="22"/>
          </w:rPr>
          <w:t>an</w:t>
        </w:r>
      </w:hyperlink>
      <w:hyperlink r:id="rId20">
        <w:r>
          <w:rPr>
            <w:rFonts w:ascii="Calibri" w:eastAsia="Calibri" w:hAnsi="Calibri" w:cs="Calibri"/>
            <w:color w:val="0563C1"/>
            <w:sz w:val="22"/>
            <w:szCs w:val="22"/>
          </w:rPr>
          <w:t>u</w:t>
        </w:r>
      </w:hyperlink>
      <w:hyperlink r:id="rId21">
        <w:r>
          <w:rPr>
            <w:rFonts w:ascii="Calibri" w:eastAsia="Calibri" w:hAnsi="Calibri" w:cs="Calibri"/>
            <w:color w:val="0563C1"/>
            <w:sz w:val="22"/>
            <w:szCs w:val="22"/>
          </w:rPr>
          <w:t>fac</w:t>
        </w:r>
      </w:hyperlink>
      <w:hyperlink r:id="rId22">
        <w:r>
          <w:rPr>
            <w:rFonts w:ascii="Calibri" w:eastAsia="Calibri" w:hAnsi="Calibri" w:cs="Calibri"/>
            <w:color w:val="0563C1"/>
            <w:sz w:val="22"/>
            <w:szCs w:val="22"/>
          </w:rPr>
          <w:t>turerss</w:t>
        </w:r>
      </w:hyperlink>
      <w:hyperlink r:id="rId23">
        <w:r>
          <w:rPr>
            <w:rFonts w:ascii="Calibri" w:eastAsia="Calibri" w:hAnsi="Calibri" w:cs="Calibri"/>
            <w:color w:val="0563C1"/>
            <w:sz w:val="22"/>
            <w:szCs w:val="22"/>
          </w:rPr>
          <w:t>o</w:t>
        </w:r>
      </w:hyperlink>
      <w:hyperlink r:id="rId24">
        <w:r>
          <w:rPr>
            <w:rFonts w:ascii="Calibri" w:eastAsia="Calibri" w:hAnsi="Calibri" w:cs="Calibri"/>
            <w:color w:val="0563C1"/>
            <w:sz w:val="22"/>
            <w:szCs w:val="22"/>
          </w:rPr>
          <w:t>lu</w:t>
        </w:r>
      </w:hyperlink>
      <w:hyperlink r:id="rId25">
        <w:r>
          <w:rPr>
            <w:rFonts w:ascii="Calibri" w:eastAsia="Calibri" w:hAnsi="Calibri" w:cs="Calibri"/>
            <w:color w:val="0563C1"/>
            <w:sz w:val="22"/>
            <w:szCs w:val="22"/>
          </w:rPr>
          <w:t>t</w:t>
        </w:r>
      </w:hyperlink>
      <w:hyperlink r:id="rId26">
        <w:r>
          <w:rPr>
            <w:rFonts w:ascii="Calibri" w:eastAsia="Calibri" w:hAnsi="Calibri" w:cs="Calibri"/>
            <w:color w:val="0563C1"/>
            <w:sz w:val="22"/>
            <w:szCs w:val="22"/>
          </w:rPr>
          <w:t>io</w:t>
        </w:r>
      </w:hyperlink>
      <w:hyperlink r:id="rId27">
        <w:r>
          <w:rPr>
            <w:rFonts w:ascii="Calibri" w:eastAsia="Calibri" w:hAnsi="Calibri" w:cs="Calibri"/>
            <w:color w:val="0563C1"/>
            <w:sz w:val="22"/>
            <w:szCs w:val="22"/>
          </w:rPr>
          <w:t>n</w:t>
        </w:r>
      </w:hyperlink>
      <w:hyperlink r:id="rId28">
        <w:r>
          <w:rPr>
            <w:rFonts w:ascii="Calibri" w:eastAsia="Calibri" w:hAnsi="Calibri" w:cs="Calibri"/>
            <w:color w:val="0563C1"/>
            <w:sz w:val="22"/>
            <w:szCs w:val="22"/>
          </w:rPr>
          <w:t>ste</w:t>
        </w:r>
      </w:hyperlink>
      <w:hyperlink r:id="rId29">
        <w:r>
          <w:rPr>
            <w:rFonts w:ascii="Calibri" w:eastAsia="Calibri" w:hAnsi="Calibri" w:cs="Calibri"/>
            <w:color w:val="0563C1"/>
            <w:sz w:val="22"/>
            <w:szCs w:val="22"/>
          </w:rPr>
          <w:t>a</w:t>
        </w:r>
      </w:hyperlink>
      <w:hyperlink r:id="rId30">
        <w:r>
          <w:rPr>
            <w:rFonts w:ascii="Calibri" w:eastAsia="Calibri" w:hAnsi="Calibri" w:cs="Calibri"/>
            <w:color w:val="0563C1"/>
            <w:sz w:val="22"/>
            <w:szCs w:val="22"/>
          </w:rPr>
          <w:t>m</w:t>
        </w:r>
      </w:hyperlink>
      <w:hyperlink r:id="rId31">
        <w:r>
          <w:rPr>
            <w:rFonts w:ascii="Calibri" w:eastAsia="Calibri" w:hAnsi="Calibri" w:cs="Calibri"/>
            <w:color w:val="0563C1"/>
            <w:sz w:val="22"/>
            <w:szCs w:val="22"/>
          </w:rPr>
          <w:t>.c</w:t>
        </w:r>
      </w:hyperlink>
      <w:hyperlink r:id="rId32">
        <w:r>
          <w:rPr>
            <w:rFonts w:ascii="Calibri" w:eastAsia="Calibri" w:hAnsi="Calibri" w:cs="Calibri"/>
            <w:color w:val="0563C1"/>
            <w:sz w:val="22"/>
            <w:szCs w:val="22"/>
          </w:rPr>
          <w:t>o</w:t>
        </w:r>
      </w:hyperlink>
      <w:hyperlink r:id="rId33">
        <w:r>
          <w:rPr>
            <w:rFonts w:ascii="Calibri" w:eastAsia="Calibri" w:hAnsi="Calibri" w:cs="Calibri"/>
            <w:color w:val="0563C1"/>
            <w:sz w:val="22"/>
            <w:szCs w:val="22"/>
          </w:rPr>
          <w:t>m</w:t>
        </w:r>
      </w:hyperlink>
      <w:hyperlink r:id="rId34">
        <w:r>
          <w:rPr>
            <w:rFonts w:ascii="Calibri" w:eastAsia="Calibri" w:hAnsi="Calibri" w:cs="Calibri"/>
            <w:color w:val="0563C1"/>
            <w:sz w:val="22"/>
            <w:szCs w:val="22"/>
          </w:rPr>
          <w:t> </w:t>
        </w:r>
      </w:hyperlink>
    </w:p>
    <w:p w14:paraId="2E945B04" w14:textId="77777777" w:rsidR="00C74565" w:rsidRDefault="00000000">
      <w:pPr>
        <w:spacing w:line="200" w:lineRule="exact"/>
      </w:pPr>
      <w:r>
        <w:br w:type="column"/>
      </w:r>
    </w:p>
    <w:p w14:paraId="0C747449" w14:textId="77777777" w:rsidR="00C74565" w:rsidRDefault="00C74565">
      <w:pPr>
        <w:spacing w:line="200" w:lineRule="exact"/>
      </w:pPr>
    </w:p>
    <w:p w14:paraId="6A9DC119" w14:textId="77777777" w:rsidR="00C74565" w:rsidRDefault="00000000">
      <w:pPr>
        <w:spacing w:before="186" w:after="48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Jill Sandidge </w:t>
      </w:r>
    </w:p>
    <w:p w14:paraId="4105DF35" w14:textId="77777777" w:rsidR="00C74565" w:rsidRDefault="00000000">
      <w:pPr>
        <w:spacing w:line="243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Contract Administrator </w:t>
      </w:r>
      <w:r>
        <w:br/>
      </w:r>
      <w:hyperlink r:id="rId35">
        <w:r>
          <w:rPr>
            <w:rFonts w:ascii="Calibri" w:eastAsia="Calibri" w:hAnsi="Calibri" w:cs="Calibri"/>
            <w:color w:val="0563C1"/>
            <w:sz w:val="22"/>
            <w:szCs w:val="22"/>
          </w:rPr>
          <w:t>jil</w:t>
        </w:r>
      </w:hyperlink>
      <w:hyperlink r:id="rId36">
        <w:r>
          <w:rPr>
            <w:rFonts w:ascii="Calibri" w:eastAsia="Calibri" w:hAnsi="Calibri" w:cs="Calibri"/>
            <w:color w:val="0563C1"/>
            <w:sz w:val="22"/>
            <w:szCs w:val="22"/>
          </w:rPr>
          <w:t>l@</w:t>
        </w:r>
      </w:hyperlink>
      <w:hyperlink r:id="rId37">
        <w:r>
          <w:rPr>
            <w:rFonts w:ascii="Calibri" w:eastAsia="Calibri" w:hAnsi="Calibri" w:cs="Calibri"/>
            <w:color w:val="0563C1"/>
            <w:sz w:val="22"/>
            <w:szCs w:val="22"/>
          </w:rPr>
          <w:t>m</w:t>
        </w:r>
      </w:hyperlink>
      <w:hyperlink r:id="rId38">
        <w:r>
          <w:rPr>
            <w:rFonts w:ascii="Calibri" w:eastAsia="Calibri" w:hAnsi="Calibri" w:cs="Calibri"/>
            <w:color w:val="0563C1"/>
            <w:sz w:val="22"/>
            <w:szCs w:val="22"/>
          </w:rPr>
          <w:t>an</w:t>
        </w:r>
      </w:hyperlink>
      <w:hyperlink r:id="rId39">
        <w:r>
          <w:rPr>
            <w:rFonts w:ascii="Calibri" w:eastAsia="Calibri" w:hAnsi="Calibri" w:cs="Calibri"/>
            <w:color w:val="0563C1"/>
            <w:sz w:val="22"/>
            <w:szCs w:val="22"/>
          </w:rPr>
          <w:t>u</w:t>
        </w:r>
      </w:hyperlink>
      <w:hyperlink r:id="rId40">
        <w:r>
          <w:rPr>
            <w:rFonts w:ascii="Calibri" w:eastAsia="Calibri" w:hAnsi="Calibri" w:cs="Calibri"/>
            <w:color w:val="0563C1"/>
            <w:sz w:val="22"/>
            <w:szCs w:val="22"/>
          </w:rPr>
          <w:t>facturer</w:t>
        </w:r>
      </w:hyperlink>
      <w:hyperlink r:id="rId41">
        <w:r>
          <w:rPr>
            <w:rFonts w:ascii="Calibri" w:eastAsia="Calibri" w:hAnsi="Calibri" w:cs="Calibri"/>
            <w:color w:val="0563C1"/>
            <w:sz w:val="22"/>
            <w:szCs w:val="22"/>
          </w:rPr>
          <w:t>sso</w:t>
        </w:r>
      </w:hyperlink>
      <w:hyperlink r:id="rId42">
        <w:r>
          <w:rPr>
            <w:rFonts w:ascii="Calibri" w:eastAsia="Calibri" w:hAnsi="Calibri" w:cs="Calibri"/>
            <w:color w:val="0563C1"/>
            <w:sz w:val="22"/>
            <w:szCs w:val="22"/>
          </w:rPr>
          <w:t>lu</w:t>
        </w:r>
      </w:hyperlink>
      <w:hyperlink r:id="rId43">
        <w:r>
          <w:rPr>
            <w:rFonts w:ascii="Calibri" w:eastAsia="Calibri" w:hAnsi="Calibri" w:cs="Calibri"/>
            <w:color w:val="0563C1"/>
            <w:sz w:val="22"/>
            <w:szCs w:val="22"/>
          </w:rPr>
          <w:t>ti</w:t>
        </w:r>
      </w:hyperlink>
      <w:hyperlink r:id="rId44">
        <w:r>
          <w:rPr>
            <w:rFonts w:ascii="Calibri" w:eastAsia="Calibri" w:hAnsi="Calibri" w:cs="Calibri"/>
            <w:color w:val="0563C1"/>
            <w:sz w:val="22"/>
            <w:szCs w:val="22"/>
          </w:rPr>
          <w:t>o</w:t>
        </w:r>
      </w:hyperlink>
      <w:hyperlink r:id="rId45">
        <w:r>
          <w:rPr>
            <w:rFonts w:ascii="Calibri" w:eastAsia="Calibri" w:hAnsi="Calibri" w:cs="Calibri"/>
            <w:color w:val="0563C1"/>
            <w:sz w:val="22"/>
            <w:szCs w:val="22"/>
          </w:rPr>
          <w:t>n</w:t>
        </w:r>
      </w:hyperlink>
      <w:hyperlink r:id="rId46">
        <w:r>
          <w:rPr>
            <w:rFonts w:ascii="Calibri" w:eastAsia="Calibri" w:hAnsi="Calibri" w:cs="Calibri"/>
            <w:color w:val="0563C1"/>
            <w:sz w:val="22"/>
            <w:szCs w:val="22"/>
          </w:rPr>
          <w:t>ste</w:t>
        </w:r>
      </w:hyperlink>
      <w:hyperlink r:id="rId47">
        <w:r>
          <w:rPr>
            <w:rFonts w:ascii="Calibri" w:eastAsia="Calibri" w:hAnsi="Calibri" w:cs="Calibri"/>
            <w:color w:val="0563C1"/>
            <w:sz w:val="22"/>
            <w:szCs w:val="22"/>
          </w:rPr>
          <w:t>a</w:t>
        </w:r>
      </w:hyperlink>
      <w:hyperlink r:id="rId48">
        <w:r>
          <w:rPr>
            <w:rFonts w:ascii="Calibri" w:eastAsia="Calibri" w:hAnsi="Calibri" w:cs="Calibri"/>
            <w:color w:val="0563C1"/>
            <w:sz w:val="22"/>
            <w:szCs w:val="22"/>
          </w:rPr>
          <w:t>m</w:t>
        </w:r>
      </w:hyperlink>
      <w:hyperlink r:id="rId49">
        <w:r>
          <w:rPr>
            <w:rFonts w:ascii="Calibri" w:eastAsia="Calibri" w:hAnsi="Calibri" w:cs="Calibri"/>
            <w:color w:val="0563C1"/>
            <w:sz w:val="22"/>
            <w:szCs w:val="22"/>
          </w:rPr>
          <w:t>.co</w:t>
        </w:r>
      </w:hyperlink>
      <w:hyperlink r:id="rId50">
        <w:r>
          <w:rPr>
            <w:rFonts w:ascii="Calibri" w:eastAsia="Calibri" w:hAnsi="Calibri" w:cs="Calibri"/>
            <w:color w:val="0563C1"/>
            <w:sz w:val="22"/>
            <w:szCs w:val="22"/>
          </w:rPr>
          <w:t>m</w:t>
        </w:r>
      </w:hyperlink>
      <w:hyperlink r:id="rId51">
        <w:r>
          <w:rPr>
            <w:rFonts w:ascii="Calibri" w:eastAsia="Calibri" w:hAnsi="Calibri" w:cs="Calibri"/>
            <w:color w:val="0563C1"/>
            <w:sz w:val="22"/>
            <w:szCs w:val="22"/>
          </w:rPr>
          <w:t> </w:t>
        </w:r>
      </w:hyperlink>
    </w:p>
    <w:p w14:paraId="1950C926" w14:textId="77777777" w:rsidR="00C74565" w:rsidRDefault="00C74565">
      <w:pPr>
        <w:spacing w:line="20" w:lineRule="exact"/>
        <w:sectPr w:rsidR="00C74565">
          <w:type w:val="continuous"/>
          <w:pgSz w:w="12240" w:h="15840"/>
          <w:pgMar w:top="1440" w:right="0" w:bottom="0" w:left="1296" w:header="720" w:footer="720" w:gutter="0"/>
          <w:cols w:num="2" w:space="720" w:equalWidth="0">
            <w:col w:w="3739" w:space="1307"/>
            <w:col w:w="3488"/>
          </w:cols>
        </w:sectPr>
      </w:pPr>
    </w:p>
    <w:p w14:paraId="4B4188ED" w14:textId="77777777" w:rsidR="00C74565" w:rsidRDefault="00000000">
      <w:pPr>
        <w:spacing w:before="48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830-481-4818 </w:t>
      </w:r>
    </w:p>
    <w:p w14:paraId="2C2EC8EF" w14:textId="77777777" w:rsidR="00C74565" w:rsidRDefault="00000000">
      <w:pPr>
        <w:spacing w:before="48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t>615-680-4458 </w:t>
      </w:r>
    </w:p>
    <w:p w14:paraId="19DF54B0" w14:textId="77777777" w:rsidR="00C74565" w:rsidRDefault="00C74565">
      <w:pPr>
        <w:spacing w:line="20" w:lineRule="exact"/>
        <w:sectPr w:rsidR="00C74565">
          <w:type w:val="continuous"/>
          <w:pgSz w:w="12240" w:h="15840"/>
          <w:pgMar w:top="1440" w:right="0" w:bottom="0" w:left="1296" w:header="720" w:footer="720" w:gutter="0"/>
          <w:cols w:num="2" w:space="720" w:equalWidth="0">
            <w:col w:w="1307" w:space="3739"/>
            <w:col w:w="1308"/>
          </w:cols>
        </w:sectPr>
      </w:pPr>
    </w:p>
    <w:p w14:paraId="27C0B1F1" w14:textId="77777777" w:rsidR="00C74565" w:rsidRDefault="00C74565">
      <w:pPr>
        <w:spacing w:line="200" w:lineRule="exact"/>
      </w:pPr>
    </w:p>
    <w:p w14:paraId="26772166" w14:textId="77777777" w:rsidR="00C74565" w:rsidRDefault="00C74565">
      <w:pPr>
        <w:spacing w:line="200" w:lineRule="exact"/>
      </w:pPr>
    </w:p>
    <w:p w14:paraId="43491E65" w14:textId="77777777" w:rsidR="00C74565" w:rsidRDefault="00C74565">
      <w:pPr>
        <w:spacing w:line="200" w:lineRule="exact"/>
      </w:pPr>
    </w:p>
    <w:p w14:paraId="671FE873" w14:textId="77777777" w:rsidR="00C74565" w:rsidRDefault="00C74565">
      <w:pPr>
        <w:spacing w:line="200" w:lineRule="exact"/>
      </w:pPr>
    </w:p>
    <w:p w14:paraId="4E2562DC" w14:textId="77777777" w:rsidR="00C74565" w:rsidRDefault="00C74565">
      <w:pPr>
        <w:spacing w:line="200" w:lineRule="exact"/>
      </w:pPr>
    </w:p>
    <w:p w14:paraId="0B4E7F05" w14:textId="77777777" w:rsidR="00C74565" w:rsidRDefault="00C74565">
      <w:pPr>
        <w:spacing w:line="200" w:lineRule="exact"/>
      </w:pPr>
    </w:p>
    <w:p w14:paraId="5D6BA846" w14:textId="77777777" w:rsidR="00C74565" w:rsidRDefault="00C74565">
      <w:pPr>
        <w:spacing w:line="200" w:lineRule="exact"/>
      </w:pPr>
    </w:p>
    <w:p w14:paraId="06236DE2" w14:textId="77777777" w:rsidR="00C74565" w:rsidRDefault="00C74565">
      <w:pPr>
        <w:spacing w:line="200" w:lineRule="exact"/>
      </w:pPr>
    </w:p>
    <w:p w14:paraId="183B3286" w14:textId="77777777" w:rsidR="00C74565" w:rsidRDefault="00C74565">
      <w:pPr>
        <w:spacing w:line="200" w:lineRule="exact"/>
      </w:pPr>
    </w:p>
    <w:p w14:paraId="320DF3BB" w14:textId="77777777" w:rsidR="00C74565" w:rsidRDefault="00C74565">
      <w:pPr>
        <w:spacing w:line="200" w:lineRule="exact"/>
      </w:pPr>
    </w:p>
    <w:p w14:paraId="5C4C177C" w14:textId="77777777" w:rsidR="00C74565" w:rsidRDefault="00C74565">
      <w:pPr>
        <w:spacing w:line="200" w:lineRule="exact"/>
      </w:pPr>
    </w:p>
    <w:p w14:paraId="6E2DE5FB" w14:textId="77777777" w:rsidR="00C74565" w:rsidRDefault="00C74565">
      <w:pPr>
        <w:spacing w:line="200" w:lineRule="exact"/>
      </w:pPr>
    </w:p>
    <w:p w14:paraId="71DCCAA3" w14:textId="77777777" w:rsidR="00C74565" w:rsidRDefault="00C74565">
      <w:pPr>
        <w:spacing w:line="200" w:lineRule="exact"/>
      </w:pPr>
    </w:p>
    <w:p w14:paraId="3E56C42E" w14:textId="77777777" w:rsidR="00C74565" w:rsidRDefault="00C74565">
      <w:pPr>
        <w:spacing w:line="200" w:lineRule="exact"/>
      </w:pPr>
    </w:p>
    <w:p w14:paraId="21B0E105" w14:textId="77777777" w:rsidR="00C74565" w:rsidRDefault="00C74565">
      <w:pPr>
        <w:spacing w:line="200" w:lineRule="exact"/>
      </w:pPr>
    </w:p>
    <w:p w14:paraId="19B53B29" w14:textId="77777777" w:rsidR="00C74565" w:rsidRDefault="00C74565">
      <w:pPr>
        <w:spacing w:line="200" w:lineRule="exact"/>
      </w:pPr>
    </w:p>
    <w:p w14:paraId="58AB4C2A" w14:textId="77777777" w:rsidR="00C74565" w:rsidRDefault="00C74565">
      <w:pPr>
        <w:spacing w:line="200" w:lineRule="exact"/>
      </w:pPr>
    </w:p>
    <w:p w14:paraId="3E95D0E8" w14:textId="77777777" w:rsidR="00C74565" w:rsidRDefault="00C74565">
      <w:pPr>
        <w:spacing w:line="200" w:lineRule="exact"/>
      </w:pPr>
    </w:p>
    <w:p w14:paraId="147C3278" w14:textId="77777777" w:rsidR="00C74565" w:rsidRDefault="00C74565">
      <w:pPr>
        <w:spacing w:line="200" w:lineRule="exact"/>
      </w:pPr>
    </w:p>
    <w:p w14:paraId="7BA8E56E" w14:textId="77777777" w:rsidR="00C74565" w:rsidRDefault="00C74565">
      <w:pPr>
        <w:spacing w:line="200" w:lineRule="exact"/>
      </w:pPr>
    </w:p>
    <w:p w14:paraId="1976A3E0" w14:textId="4CEA7CBC" w:rsidR="00C74565" w:rsidRDefault="00000000">
      <w:pPr>
        <w:spacing w:before="155" w:line="160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Created 093020,r100121,r111121</w:t>
      </w:r>
      <w:r w:rsidR="00561616">
        <w:rPr>
          <w:rFonts w:ascii="Calibri" w:eastAsia="Calibri" w:hAnsi="Calibri" w:cs="Calibri"/>
          <w:color w:val="000000"/>
          <w:sz w:val="16"/>
          <w:szCs w:val="16"/>
          <w:lang w:val="en-US"/>
        </w:rPr>
        <w:t>,r110123</w:t>
      </w:r>
      <w:r>
        <w:rPr>
          <w:rFonts w:ascii="Calibri" w:eastAsia="Calibri" w:hAnsi="Calibri" w:cs="Calibri"/>
          <w:color w:val="000000"/>
          <w:sz w:val="16"/>
          <w:szCs w:val="16"/>
        </w:rPr>
        <w:t> </w:t>
      </w:r>
    </w:p>
    <w:sectPr w:rsidR="00C74565">
      <w:type w:val="continuous"/>
      <w:pgSz w:w="12240" w:h="15840"/>
      <w:pgMar w:top="1440" w:right="1250" w:bottom="0" w:left="87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65"/>
    <w:rsid w:val="00561616"/>
    <w:rsid w:val="00566996"/>
    <w:rsid w:val="00C7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FE182"/>
  <w15:docId w15:val="{3F64321C-E6B5-4BF2-AA78-CE36F86C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nce.wheeler@bushhog.com" TargetMode="External"/><Relationship Id="rId18" Type="http://schemas.openxmlformats.org/officeDocument/2006/relationships/hyperlink" Target="mailto:mary@manufacturerssolutionsteam.com" TargetMode="External"/><Relationship Id="rId26" Type="http://schemas.openxmlformats.org/officeDocument/2006/relationships/hyperlink" Target="mailto:mary@manufacturerssolutionsteam.com" TargetMode="External"/><Relationship Id="rId39" Type="http://schemas.openxmlformats.org/officeDocument/2006/relationships/hyperlink" Target="mailto:jill@manufacturerssolutionsteam.com" TargetMode="External"/><Relationship Id="rId21" Type="http://schemas.openxmlformats.org/officeDocument/2006/relationships/hyperlink" Target="mailto:mary@manufacturerssolutionsteam.com" TargetMode="External"/><Relationship Id="rId34" Type="http://schemas.openxmlformats.org/officeDocument/2006/relationships/hyperlink" Target="mailto:mary@manufacturerssolutionsteam.com" TargetMode="External"/><Relationship Id="rId42" Type="http://schemas.openxmlformats.org/officeDocument/2006/relationships/hyperlink" Target="mailto:jill@manufacturerssolutionsteam.com" TargetMode="External"/><Relationship Id="rId47" Type="http://schemas.openxmlformats.org/officeDocument/2006/relationships/hyperlink" Target="mailto:jill@manufacturerssolutionsteam.com" TargetMode="External"/><Relationship Id="rId50" Type="http://schemas.openxmlformats.org/officeDocument/2006/relationships/hyperlink" Target="mailto:jill@manufacturerssolutionsteam.com" TargetMode="Externa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mailto:mary@manufacturerssolutionsteam.com" TargetMode="External"/><Relationship Id="rId29" Type="http://schemas.openxmlformats.org/officeDocument/2006/relationships/hyperlink" Target="mailto:mary@manufacturerssolutionsteam.com" TargetMode="External"/><Relationship Id="rId11" Type="http://schemas.openxmlformats.org/officeDocument/2006/relationships/hyperlink" Target="mailto:Lance.wheeler@bushhog.com" TargetMode="External"/><Relationship Id="rId24" Type="http://schemas.openxmlformats.org/officeDocument/2006/relationships/hyperlink" Target="mailto:mary@manufacturerssolutionsteam.com" TargetMode="External"/><Relationship Id="rId32" Type="http://schemas.openxmlformats.org/officeDocument/2006/relationships/hyperlink" Target="mailto:mary@manufacturerssolutionsteam.com" TargetMode="External"/><Relationship Id="rId37" Type="http://schemas.openxmlformats.org/officeDocument/2006/relationships/hyperlink" Target="mailto:jill@manufacturerssolutionsteam.com" TargetMode="External"/><Relationship Id="rId40" Type="http://schemas.openxmlformats.org/officeDocument/2006/relationships/hyperlink" Target="mailto:jill@manufacturerssolutionsteam.com" TargetMode="External"/><Relationship Id="rId45" Type="http://schemas.openxmlformats.org/officeDocument/2006/relationships/hyperlink" Target="mailto:jill@manufacturerssolutionsteam.com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mary@manufacturerssolutionsteam.com" TargetMode="External"/><Relationship Id="rId10" Type="http://schemas.openxmlformats.org/officeDocument/2006/relationships/hyperlink" Target="mailto:Lance.wheeler@bushhog.com" TargetMode="External"/><Relationship Id="rId19" Type="http://schemas.openxmlformats.org/officeDocument/2006/relationships/hyperlink" Target="mailto:mary@manufacturerssolutionsteam.com" TargetMode="External"/><Relationship Id="rId31" Type="http://schemas.openxmlformats.org/officeDocument/2006/relationships/hyperlink" Target="mailto:mary@manufacturerssolutionsteam.com" TargetMode="External"/><Relationship Id="rId44" Type="http://schemas.openxmlformats.org/officeDocument/2006/relationships/hyperlink" Target="mailto:jill@manufacturerssolutionsteam.com" TargetMode="External"/><Relationship Id="rId52" Type="http://schemas.openxmlformats.org/officeDocument/2006/relationships/fontTable" Target="fontTable.xml"/><Relationship Id="rId4" Type="http://schemas.openxmlformats.org/officeDocument/2006/relationships/hyperlink" Target="mailto:Lance.wheeler@bushhog.com" TargetMode="External"/><Relationship Id="rId9" Type="http://schemas.openxmlformats.org/officeDocument/2006/relationships/hyperlink" Target="mailto:Lance.wheeler@bushhog.com" TargetMode="External"/><Relationship Id="rId14" Type="http://schemas.openxmlformats.org/officeDocument/2006/relationships/hyperlink" Target="mailto:Lance.wheeler@bushhog.com" TargetMode="External"/><Relationship Id="rId22" Type="http://schemas.openxmlformats.org/officeDocument/2006/relationships/hyperlink" Target="mailto:mary@manufacturerssolutionsteam.com" TargetMode="External"/><Relationship Id="rId27" Type="http://schemas.openxmlformats.org/officeDocument/2006/relationships/hyperlink" Target="mailto:mary@manufacturerssolutionsteam.com" TargetMode="External"/><Relationship Id="rId30" Type="http://schemas.openxmlformats.org/officeDocument/2006/relationships/hyperlink" Target="mailto:mary@manufacturerssolutionsteam.com" TargetMode="External"/><Relationship Id="rId35" Type="http://schemas.openxmlformats.org/officeDocument/2006/relationships/hyperlink" Target="mailto:jill@manufacturerssolutionsteam.com" TargetMode="External"/><Relationship Id="rId43" Type="http://schemas.openxmlformats.org/officeDocument/2006/relationships/hyperlink" Target="mailto:jill@manufacturerssolutionsteam.com" TargetMode="External"/><Relationship Id="rId48" Type="http://schemas.openxmlformats.org/officeDocument/2006/relationships/hyperlink" Target="mailto:jill@manufacturerssolutionsteam.com" TargetMode="External"/><Relationship Id="rId8" Type="http://schemas.openxmlformats.org/officeDocument/2006/relationships/hyperlink" Target="mailto:Lance.wheeler@bushhog.com" TargetMode="External"/><Relationship Id="rId51" Type="http://schemas.openxmlformats.org/officeDocument/2006/relationships/hyperlink" Target="mailto:jill@manufacturerssolutionsteam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Lance.wheeler@bushhog.com" TargetMode="External"/><Relationship Id="rId17" Type="http://schemas.openxmlformats.org/officeDocument/2006/relationships/hyperlink" Target="mailto:mary@manufacturerssolutionsteam.com" TargetMode="External"/><Relationship Id="rId25" Type="http://schemas.openxmlformats.org/officeDocument/2006/relationships/hyperlink" Target="mailto:mary@manufacturerssolutionsteam.com" TargetMode="External"/><Relationship Id="rId33" Type="http://schemas.openxmlformats.org/officeDocument/2006/relationships/hyperlink" Target="mailto:mary@manufacturerssolutionsteam.com" TargetMode="External"/><Relationship Id="rId38" Type="http://schemas.openxmlformats.org/officeDocument/2006/relationships/hyperlink" Target="mailto:jill@manufacturerssolutionsteam.com" TargetMode="External"/><Relationship Id="rId46" Type="http://schemas.openxmlformats.org/officeDocument/2006/relationships/hyperlink" Target="mailto:jill@manufacturerssolutionsteam.com" TargetMode="External"/><Relationship Id="rId20" Type="http://schemas.openxmlformats.org/officeDocument/2006/relationships/hyperlink" Target="mailto:mary@manufacturerssolutionsteam.com" TargetMode="External"/><Relationship Id="rId41" Type="http://schemas.openxmlformats.org/officeDocument/2006/relationships/hyperlink" Target="mailto:jill@manufacturerssolutionsteam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ill@manufacturerssolutionsteam.com" TargetMode="External"/><Relationship Id="rId15" Type="http://schemas.openxmlformats.org/officeDocument/2006/relationships/hyperlink" Target="mailto:Lance.wheeler@bushhog.com" TargetMode="External"/><Relationship Id="rId23" Type="http://schemas.openxmlformats.org/officeDocument/2006/relationships/hyperlink" Target="mailto:mary@manufacturerssolutionsteam.com" TargetMode="External"/><Relationship Id="rId28" Type="http://schemas.openxmlformats.org/officeDocument/2006/relationships/hyperlink" Target="mailto:mary@manufacturerssolutionsteam.com" TargetMode="External"/><Relationship Id="rId36" Type="http://schemas.openxmlformats.org/officeDocument/2006/relationships/hyperlink" Target="mailto:jill@manufacturerssolutionsteam.com" TargetMode="External"/><Relationship Id="rId49" Type="http://schemas.openxmlformats.org/officeDocument/2006/relationships/hyperlink" Target="mailto:jill@manufacturerssolutionste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Andrews</dc:creator>
  <cp:keywords/>
  <dc:description/>
  <cp:lastModifiedBy>Mary Andrews</cp:lastModifiedBy>
  <cp:revision>2</cp:revision>
  <dcterms:created xsi:type="dcterms:W3CDTF">2023-11-01T15:09:00Z</dcterms:created>
  <dcterms:modified xsi:type="dcterms:W3CDTF">2023-11-01T15:09:00Z</dcterms:modified>
</cp:coreProperties>
</file>